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17007F" w:rsidRPr="003E330B" w:rsidP="003E330B">
      <w:pPr>
        <w:spacing w:line="480" w:lineRule="auto"/>
        <w:jc w:val="center"/>
        <w:rPr>
          <w:rFonts w:ascii="Times New Roman" w:hAnsi="Times New Roman" w:cs="Times New Roman"/>
          <w:sz w:val="24"/>
          <w:szCs w:val="24"/>
        </w:rPr>
      </w:pPr>
      <w:r w:rsidRPr="003E330B">
        <w:rPr>
          <w:rFonts w:ascii="Times New Roman" w:hAnsi="Times New Roman" w:cs="Times New Roman"/>
          <w:b/>
          <w:sz w:val="24"/>
          <w:szCs w:val="24"/>
        </w:rPr>
        <w:t>Assignment 1</w:t>
      </w:r>
    </w:p>
    <w:p w:rsidR="00790271" w:rsidRPr="003E330B" w:rsidP="003E330B">
      <w:pPr>
        <w:spacing w:after="0" w:line="480" w:lineRule="auto"/>
        <w:ind w:firstLine="720"/>
        <w:rPr>
          <w:rFonts w:ascii="Times New Roman" w:hAnsi="Times New Roman" w:cs="Times New Roman"/>
          <w:sz w:val="24"/>
          <w:szCs w:val="24"/>
        </w:rPr>
      </w:pPr>
      <w:r w:rsidRPr="003E330B">
        <w:rPr>
          <w:rFonts w:ascii="Times New Roman" w:hAnsi="Times New Roman" w:cs="Times New Roman"/>
          <w:sz w:val="24"/>
          <w:szCs w:val="24"/>
        </w:rPr>
        <w:t>Sexually violent predators are individuals who have the most horrible history in their past crime</w:t>
      </w:r>
      <w:r w:rsidRPr="003E330B" w:rsidR="000439BE">
        <w:rPr>
          <w:rFonts w:ascii="Times New Roman" w:hAnsi="Times New Roman" w:cs="Times New Roman"/>
          <w:sz w:val="24"/>
          <w:szCs w:val="24"/>
        </w:rPr>
        <w:t>s</w:t>
      </w:r>
      <w:r w:rsidRPr="003E330B">
        <w:rPr>
          <w:rFonts w:ascii="Times New Roman" w:hAnsi="Times New Roman" w:cs="Times New Roman"/>
          <w:sz w:val="24"/>
          <w:szCs w:val="24"/>
        </w:rPr>
        <w:t xml:space="preserve">. </w:t>
      </w:r>
      <w:r w:rsidRPr="003E330B" w:rsidR="0050151C">
        <w:rPr>
          <w:rFonts w:ascii="Times New Roman" w:hAnsi="Times New Roman" w:cs="Times New Roman"/>
          <w:sz w:val="24"/>
          <w:szCs w:val="24"/>
        </w:rPr>
        <w:t xml:space="preserve">Based on my observations, treatment of sexually violent predators in centers might be a punishment </w:t>
      </w:r>
      <w:r w:rsidRPr="003E330B" w:rsidR="000439BE">
        <w:rPr>
          <w:rFonts w:ascii="Times New Roman" w:hAnsi="Times New Roman" w:cs="Times New Roman"/>
          <w:sz w:val="24"/>
          <w:szCs w:val="24"/>
        </w:rPr>
        <w:t>instead of</w:t>
      </w:r>
      <w:r w:rsidRPr="003E330B">
        <w:rPr>
          <w:rFonts w:ascii="Times New Roman" w:hAnsi="Times New Roman" w:cs="Times New Roman"/>
          <w:sz w:val="24"/>
          <w:szCs w:val="24"/>
        </w:rPr>
        <w:t xml:space="preserve"> </w:t>
      </w:r>
      <w:r w:rsidRPr="003E330B" w:rsidR="00B84117">
        <w:rPr>
          <w:rFonts w:ascii="Times New Roman" w:hAnsi="Times New Roman" w:cs="Times New Roman"/>
          <w:sz w:val="24"/>
          <w:szCs w:val="24"/>
        </w:rPr>
        <w:t>treatment</w:t>
      </w:r>
      <w:r w:rsidRPr="003E330B">
        <w:rPr>
          <w:rFonts w:ascii="Times New Roman" w:hAnsi="Times New Roman" w:cs="Times New Roman"/>
          <w:sz w:val="24"/>
          <w:szCs w:val="24"/>
        </w:rPr>
        <w:t xml:space="preserve">. </w:t>
      </w:r>
      <w:r w:rsidRPr="003E330B" w:rsidR="001877AF">
        <w:rPr>
          <w:rFonts w:ascii="Times New Roman" w:hAnsi="Times New Roman" w:cs="Times New Roman"/>
          <w:sz w:val="24"/>
          <w:szCs w:val="24"/>
        </w:rPr>
        <w:t xml:space="preserve">Inside the treatment centers, sex offenders </w:t>
      </w:r>
      <w:r w:rsidRPr="003E330B" w:rsidR="00B84117">
        <w:rPr>
          <w:rFonts w:ascii="Times New Roman" w:hAnsi="Times New Roman" w:cs="Times New Roman"/>
          <w:sz w:val="24"/>
          <w:szCs w:val="24"/>
        </w:rPr>
        <w:t>are</w:t>
      </w:r>
      <w:r w:rsidRPr="003E330B" w:rsidR="001877AF">
        <w:rPr>
          <w:rFonts w:ascii="Times New Roman" w:hAnsi="Times New Roman" w:cs="Times New Roman"/>
          <w:sz w:val="24"/>
          <w:szCs w:val="24"/>
        </w:rPr>
        <w:t xml:space="preserve"> offered various treatment programs based on the past criminal offen</w:t>
      </w:r>
      <w:r w:rsidRPr="003E330B" w:rsidR="000439BE">
        <w:rPr>
          <w:rFonts w:ascii="Times New Roman" w:hAnsi="Times New Roman" w:cs="Times New Roman"/>
          <w:sz w:val="24"/>
          <w:szCs w:val="24"/>
        </w:rPr>
        <w:t>s</w:t>
      </w:r>
      <w:r w:rsidRPr="003E330B" w:rsidR="001877AF">
        <w:rPr>
          <w:rFonts w:ascii="Times New Roman" w:hAnsi="Times New Roman" w:cs="Times New Roman"/>
          <w:sz w:val="24"/>
          <w:szCs w:val="24"/>
        </w:rPr>
        <w:t>e and the parole basis</w:t>
      </w:r>
      <w:r w:rsidRPr="003E330B" w:rsidR="000439BE">
        <w:rPr>
          <w:rFonts w:ascii="Times New Roman" w:hAnsi="Times New Roman" w:cs="Times New Roman"/>
          <w:sz w:val="24"/>
          <w:szCs w:val="24"/>
        </w:rPr>
        <w:t xml:space="preserve"> (Duwe &amp; Goldman, 2009)</w:t>
      </w:r>
      <w:r w:rsidRPr="003E330B" w:rsidR="001877AF">
        <w:rPr>
          <w:rFonts w:ascii="Times New Roman" w:hAnsi="Times New Roman" w:cs="Times New Roman"/>
          <w:sz w:val="24"/>
          <w:szCs w:val="24"/>
        </w:rPr>
        <w:t xml:space="preserve">. Given the duration of years spent in the </w:t>
      </w:r>
      <w:r w:rsidRPr="003E330B" w:rsidR="000439BE">
        <w:rPr>
          <w:rFonts w:ascii="Times New Roman" w:hAnsi="Times New Roman" w:cs="Times New Roman"/>
          <w:sz w:val="24"/>
          <w:szCs w:val="24"/>
        </w:rPr>
        <w:t>offenders' treatment cent</w:t>
      </w:r>
      <w:r w:rsidRPr="003E330B" w:rsidR="001877AF">
        <w:rPr>
          <w:rFonts w:ascii="Times New Roman" w:hAnsi="Times New Roman" w:cs="Times New Roman"/>
          <w:sz w:val="24"/>
          <w:szCs w:val="24"/>
        </w:rPr>
        <w:t xml:space="preserve">ers, I believe the treatment activities were punishments rather than wellness. </w:t>
      </w:r>
    </w:p>
    <w:p w:rsidR="001877AF" w:rsidRPr="003E330B" w:rsidP="003E330B">
      <w:pPr>
        <w:spacing w:after="0" w:line="480" w:lineRule="auto"/>
        <w:ind w:firstLine="720"/>
        <w:rPr>
          <w:rFonts w:ascii="Times New Roman" w:hAnsi="Times New Roman" w:cs="Times New Roman"/>
          <w:sz w:val="24"/>
          <w:szCs w:val="24"/>
        </w:rPr>
      </w:pPr>
      <w:r w:rsidRPr="003E330B">
        <w:rPr>
          <w:rFonts w:ascii="Times New Roman" w:hAnsi="Times New Roman" w:cs="Times New Roman"/>
          <w:sz w:val="24"/>
          <w:szCs w:val="24"/>
        </w:rPr>
        <w:t>Psychological treatment o</w:t>
      </w:r>
      <w:r w:rsidRPr="003E330B" w:rsidR="000439BE">
        <w:rPr>
          <w:rFonts w:ascii="Times New Roman" w:hAnsi="Times New Roman" w:cs="Times New Roman"/>
          <w:sz w:val="24"/>
          <w:szCs w:val="24"/>
        </w:rPr>
        <w:t>f</w:t>
      </w:r>
      <w:r w:rsidRPr="003E330B">
        <w:rPr>
          <w:rFonts w:ascii="Times New Roman" w:hAnsi="Times New Roman" w:cs="Times New Roman"/>
          <w:sz w:val="24"/>
          <w:szCs w:val="24"/>
        </w:rPr>
        <w:t xml:space="preserve"> sexually violent predators is </w:t>
      </w:r>
      <w:r w:rsidRPr="003E330B" w:rsidR="000439BE">
        <w:rPr>
          <w:rFonts w:ascii="Times New Roman" w:hAnsi="Times New Roman" w:cs="Times New Roman"/>
          <w:sz w:val="24"/>
          <w:szCs w:val="24"/>
        </w:rPr>
        <w:t>useful</w:t>
      </w:r>
      <w:r w:rsidRPr="003E330B">
        <w:rPr>
          <w:rFonts w:ascii="Times New Roman" w:hAnsi="Times New Roman" w:cs="Times New Roman"/>
          <w:sz w:val="24"/>
          <w:szCs w:val="24"/>
        </w:rPr>
        <w:t xml:space="preserve"> in various ways. First, the treatment technique indicate</w:t>
      </w:r>
      <w:r w:rsidRPr="003E330B" w:rsidR="000439BE">
        <w:rPr>
          <w:rFonts w:ascii="Times New Roman" w:hAnsi="Times New Roman" w:cs="Times New Roman"/>
          <w:sz w:val="24"/>
          <w:szCs w:val="24"/>
        </w:rPr>
        <w:t>s</w:t>
      </w:r>
      <w:r w:rsidRPr="003E330B">
        <w:rPr>
          <w:rFonts w:ascii="Times New Roman" w:hAnsi="Times New Roman" w:cs="Times New Roman"/>
          <w:sz w:val="24"/>
          <w:szCs w:val="24"/>
        </w:rPr>
        <w:t xml:space="preserve"> high chances of reducing recidivism. </w:t>
      </w:r>
      <w:r w:rsidRPr="003E330B" w:rsidR="003A3B70">
        <w:rPr>
          <w:rFonts w:ascii="Times New Roman" w:hAnsi="Times New Roman" w:cs="Times New Roman"/>
          <w:sz w:val="24"/>
          <w:szCs w:val="24"/>
        </w:rPr>
        <w:t>Ideally, offenders who were once punished for sexual crimes in the past stand high chances of being convicted as fresh criminals different from the past crimes</w:t>
      </w:r>
      <w:r w:rsidRPr="003E330B" w:rsidR="000439BE">
        <w:rPr>
          <w:rFonts w:ascii="Times New Roman" w:hAnsi="Times New Roman" w:cs="Times New Roman"/>
          <w:sz w:val="24"/>
          <w:szCs w:val="24"/>
        </w:rPr>
        <w:t xml:space="preserve"> (Duwe &amp; Goldman, 2009)</w:t>
      </w:r>
      <w:r w:rsidRPr="003E330B" w:rsidR="003A3B70">
        <w:rPr>
          <w:rFonts w:ascii="Times New Roman" w:hAnsi="Times New Roman" w:cs="Times New Roman"/>
          <w:sz w:val="24"/>
          <w:szCs w:val="24"/>
        </w:rPr>
        <w:t xml:space="preserve">. Hence, the measurement is deemed </w:t>
      </w:r>
      <w:r w:rsidRPr="003E330B" w:rsidR="000439BE">
        <w:rPr>
          <w:rFonts w:ascii="Times New Roman" w:hAnsi="Times New Roman" w:cs="Times New Roman"/>
          <w:sz w:val="24"/>
          <w:szCs w:val="24"/>
        </w:rPr>
        <w:t>useful</w:t>
      </w:r>
      <w:r w:rsidRPr="003E330B" w:rsidR="003A3B70">
        <w:rPr>
          <w:rFonts w:ascii="Times New Roman" w:hAnsi="Times New Roman" w:cs="Times New Roman"/>
          <w:sz w:val="24"/>
          <w:szCs w:val="24"/>
        </w:rPr>
        <w:t xml:space="preserve"> in reducing recidivism rates. However, </w:t>
      </w:r>
      <w:r w:rsidRPr="003E330B" w:rsidR="000439BE">
        <w:rPr>
          <w:rFonts w:ascii="Times New Roman" w:hAnsi="Times New Roman" w:cs="Times New Roman"/>
          <w:sz w:val="24"/>
          <w:szCs w:val="24"/>
        </w:rPr>
        <w:t xml:space="preserve">the </w:t>
      </w:r>
      <w:r w:rsidRPr="003E330B" w:rsidR="003A3B70">
        <w:rPr>
          <w:rFonts w:ascii="Times New Roman" w:hAnsi="Times New Roman" w:cs="Times New Roman"/>
          <w:sz w:val="24"/>
          <w:szCs w:val="24"/>
        </w:rPr>
        <w:t>psychological treatment method is not effective in some of the horrible crimes. Instead, cognitive</w:t>
      </w:r>
      <w:r w:rsidRPr="003E330B" w:rsidR="000439BE">
        <w:rPr>
          <w:rFonts w:ascii="Times New Roman" w:hAnsi="Times New Roman" w:cs="Times New Roman"/>
          <w:sz w:val="24"/>
          <w:szCs w:val="24"/>
        </w:rPr>
        <w:t>-</w:t>
      </w:r>
      <w:r w:rsidRPr="003E330B" w:rsidR="003A3B70">
        <w:rPr>
          <w:rFonts w:ascii="Times New Roman" w:hAnsi="Times New Roman" w:cs="Times New Roman"/>
          <w:sz w:val="24"/>
          <w:szCs w:val="24"/>
        </w:rPr>
        <w:t xml:space="preserve">behavioral treatment is the most preferred technique globally. Therefore, </w:t>
      </w:r>
      <w:r w:rsidRPr="003E330B" w:rsidR="000439BE">
        <w:rPr>
          <w:rFonts w:ascii="Times New Roman" w:hAnsi="Times New Roman" w:cs="Times New Roman"/>
          <w:sz w:val="24"/>
          <w:szCs w:val="24"/>
        </w:rPr>
        <w:t xml:space="preserve">the </w:t>
      </w:r>
      <w:r w:rsidRPr="003E330B" w:rsidR="003A3B70">
        <w:rPr>
          <w:rFonts w:ascii="Times New Roman" w:hAnsi="Times New Roman" w:cs="Times New Roman"/>
          <w:sz w:val="24"/>
          <w:szCs w:val="24"/>
        </w:rPr>
        <w:t xml:space="preserve">psychological treatment </w:t>
      </w:r>
      <w:r w:rsidRPr="003E330B" w:rsidR="000439BE">
        <w:rPr>
          <w:rFonts w:ascii="Times New Roman" w:hAnsi="Times New Roman" w:cs="Times New Roman"/>
          <w:sz w:val="24"/>
          <w:szCs w:val="24"/>
        </w:rPr>
        <w:t>effectively alters criminal behaviors and reduces</w:t>
      </w:r>
      <w:r w:rsidRPr="003E330B" w:rsidR="003A3B70">
        <w:rPr>
          <w:rFonts w:ascii="Times New Roman" w:hAnsi="Times New Roman" w:cs="Times New Roman"/>
          <w:sz w:val="24"/>
          <w:szCs w:val="24"/>
        </w:rPr>
        <w:t xml:space="preserve"> the harm they might cause one more.</w:t>
      </w:r>
    </w:p>
    <w:p w:rsidR="003A3B70" w:rsidRPr="003E330B" w:rsidP="003E330B">
      <w:pPr>
        <w:spacing w:after="0" w:line="480" w:lineRule="auto"/>
        <w:rPr>
          <w:rFonts w:ascii="Times New Roman" w:hAnsi="Times New Roman" w:cs="Times New Roman"/>
          <w:sz w:val="24"/>
          <w:szCs w:val="24"/>
        </w:rPr>
      </w:pPr>
      <w:r w:rsidRPr="003E330B">
        <w:rPr>
          <w:rFonts w:ascii="Times New Roman" w:hAnsi="Times New Roman" w:cs="Times New Roman"/>
          <w:b/>
          <w:sz w:val="24"/>
          <w:szCs w:val="24"/>
        </w:rPr>
        <w:tab/>
      </w:r>
      <w:r w:rsidRPr="003E330B">
        <w:rPr>
          <w:rFonts w:ascii="Times New Roman" w:hAnsi="Times New Roman" w:cs="Times New Roman"/>
          <w:sz w:val="24"/>
          <w:szCs w:val="24"/>
        </w:rPr>
        <w:t>Convicted sex offenders are often dangerous people with some psychological problems</w:t>
      </w:r>
      <w:r w:rsidRPr="003E330B" w:rsidR="000439BE">
        <w:rPr>
          <w:rFonts w:ascii="Times New Roman" w:hAnsi="Times New Roman" w:cs="Times New Roman"/>
          <w:sz w:val="24"/>
          <w:szCs w:val="24"/>
        </w:rPr>
        <w:t>;</w:t>
      </w:r>
      <w:r w:rsidRPr="003E330B">
        <w:rPr>
          <w:rFonts w:ascii="Times New Roman" w:hAnsi="Times New Roman" w:cs="Times New Roman"/>
          <w:sz w:val="24"/>
          <w:szCs w:val="24"/>
        </w:rPr>
        <w:t xml:space="preserve"> hence</w:t>
      </w:r>
      <w:r w:rsidRPr="003E330B" w:rsidR="000439BE">
        <w:rPr>
          <w:rFonts w:ascii="Times New Roman" w:hAnsi="Times New Roman" w:cs="Times New Roman"/>
          <w:sz w:val="24"/>
          <w:szCs w:val="24"/>
        </w:rPr>
        <w:t>, they can easily commit the crim</w:t>
      </w:r>
      <w:r w:rsidRPr="003E330B">
        <w:rPr>
          <w:rFonts w:ascii="Times New Roman" w:hAnsi="Times New Roman" w:cs="Times New Roman"/>
          <w:sz w:val="24"/>
          <w:szCs w:val="24"/>
        </w:rPr>
        <w:t xml:space="preserve">e. </w:t>
      </w:r>
      <w:r w:rsidRPr="003E330B" w:rsidR="000439BE">
        <w:rPr>
          <w:rFonts w:ascii="Times New Roman" w:hAnsi="Times New Roman" w:cs="Times New Roman"/>
          <w:sz w:val="24"/>
          <w:szCs w:val="24"/>
        </w:rPr>
        <w:t>Therefor</w:t>
      </w:r>
      <w:r w:rsidRPr="003E330B">
        <w:rPr>
          <w:rFonts w:ascii="Times New Roman" w:hAnsi="Times New Roman" w:cs="Times New Roman"/>
          <w:sz w:val="24"/>
          <w:szCs w:val="24"/>
        </w:rPr>
        <w:t xml:space="preserve">e, close monitoring of these individuals should be paramount before they return to the community. Besides, close monitoring has </w:t>
      </w:r>
      <w:r w:rsidRPr="003E330B" w:rsidR="000439BE">
        <w:rPr>
          <w:rFonts w:ascii="Times New Roman" w:hAnsi="Times New Roman" w:cs="Times New Roman"/>
          <w:sz w:val="24"/>
          <w:szCs w:val="24"/>
        </w:rPr>
        <w:t xml:space="preserve">a </w:t>
      </w:r>
      <w:r w:rsidRPr="003E330B">
        <w:rPr>
          <w:rFonts w:ascii="Times New Roman" w:hAnsi="Times New Roman" w:cs="Times New Roman"/>
          <w:sz w:val="24"/>
          <w:szCs w:val="24"/>
        </w:rPr>
        <w:t>high chance of reducing recidivism in Minnesota. However, monitoring activities might be quite expensive and challenging</w:t>
      </w:r>
      <w:r w:rsidRPr="003E330B" w:rsidR="00FA0343">
        <w:rPr>
          <w:rFonts w:ascii="Times New Roman" w:hAnsi="Times New Roman" w:cs="Times New Roman"/>
          <w:sz w:val="24"/>
          <w:szCs w:val="24"/>
        </w:rPr>
        <w:t xml:space="preserve"> after spending </w:t>
      </w:r>
      <w:r w:rsidRPr="003E330B" w:rsidR="000439BE">
        <w:rPr>
          <w:rFonts w:ascii="Times New Roman" w:hAnsi="Times New Roman" w:cs="Times New Roman"/>
          <w:sz w:val="24"/>
          <w:szCs w:val="24"/>
        </w:rPr>
        <w:t xml:space="preserve">a </w:t>
      </w:r>
      <w:r w:rsidRPr="003E330B" w:rsidR="00FA0343">
        <w:rPr>
          <w:rFonts w:ascii="Times New Roman" w:hAnsi="Times New Roman" w:cs="Times New Roman"/>
          <w:sz w:val="24"/>
          <w:szCs w:val="24"/>
        </w:rPr>
        <w:t xml:space="preserve">longer duration in prison. Therefore, </w:t>
      </w:r>
      <w:r w:rsidRPr="003E330B">
        <w:rPr>
          <w:rFonts w:ascii="Times New Roman" w:hAnsi="Times New Roman" w:cs="Times New Roman"/>
          <w:sz w:val="24"/>
          <w:szCs w:val="24"/>
        </w:rPr>
        <w:t xml:space="preserve">use of </w:t>
      </w:r>
      <w:r w:rsidRPr="003E330B" w:rsidR="000439BE">
        <w:rPr>
          <w:rFonts w:ascii="Times New Roman" w:hAnsi="Times New Roman" w:cs="Times New Roman"/>
          <w:sz w:val="24"/>
          <w:szCs w:val="24"/>
        </w:rPr>
        <w:t>cellphones and engaging some community members</w:t>
      </w:r>
      <w:r w:rsidRPr="003E330B" w:rsidR="00FA0343">
        <w:rPr>
          <w:rFonts w:ascii="Times New Roman" w:hAnsi="Times New Roman" w:cs="Times New Roman"/>
          <w:sz w:val="24"/>
          <w:szCs w:val="24"/>
        </w:rPr>
        <w:t xml:space="preserve"> </w:t>
      </w:r>
      <w:r w:rsidRPr="003E330B">
        <w:rPr>
          <w:rFonts w:ascii="Times New Roman" w:hAnsi="Times New Roman" w:cs="Times New Roman"/>
          <w:sz w:val="24"/>
          <w:szCs w:val="24"/>
        </w:rPr>
        <w:t xml:space="preserve">to </w:t>
      </w:r>
      <w:r w:rsidRPr="003E330B" w:rsidR="00FA0343">
        <w:rPr>
          <w:rFonts w:ascii="Times New Roman" w:hAnsi="Times New Roman" w:cs="Times New Roman"/>
          <w:sz w:val="24"/>
          <w:szCs w:val="24"/>
        </w:rPr>
        <w:t>take a keen look at the offenders to reduce the chances of recidivism.</w:t>
      </w:r>
    </w:p>
    <w:p w:rsidR="00FA0343" w:rsidRPr="003E330B" w:rsidP="003E330B">
      <w:pPr>
        <w:spacing w:after="0" w:line="480" w:lineRule="auto"/>
        <w:ind w:firstLine="720"/>
        <w:rPr>
          <w:rFonts w:ascii="Times New Roman" w:hAnsi="Times New Roman" w:cs="Times New Roman"/>
          <w:sz w:val="24"/>
          <w:szCs w:val="24"/>
        </w:rPr>
      </w:pPr>
      <w:r w:rsidRPr="003E330B">
        <w:rPr>
          <w:rFonts w:ascii="Times New Roman" w:hAnsi="Times New Roman" w:cs="Times New Roman"/>
          <w:sz w:val="24"/>
          <w:szCs w:val="24"/>
        </w:rPr>
        <w:t xml:space="preserve">Effective treatment for sexual predators is necessary </w:t>
      </w:r>
      <w:r w:rsidRPr="003E330B" w:rsidR="000439BE">
        <w:rPr>
          <w:rFonts w:ascii="Times New Roman" w:hAnsi="Times New Roman" w:cs="Times New Roman"/>
          <w:sz w:val="24"/>
          <w:szCs w:val="24"/>
        </w:rPr>
        <w:t>for</w:t>
      </w:r>
      <w:r w:rsidRPr="003E330B">
        <w:rPr>
          <w:rFonts w:ascii="Times New Roman" w:hAnsi="Times New Roman" w:cs="Times New Roman"/>
          <w:sz w:val="24"/>
          <w:szCs w:val="24"/>
        </w:rPr>
        <w:t xml:space="preserve"> </w:t>
      </w:r>
      <w:r w:rsidRPr="003E330B" w:rsidR="000439BE">
        <w:rPr>
          <w:rFonts w:ascii="Times New Roman" w:hAnsi="Times New Roman" w:cs="Times New Roman"/>
          <w:sz w:val="24"/>
          <w:szCs w:val="24"/>
        </w:rPr>
        <w:t xml:space="preserve">the </w:t>
      </w:r>
      <w:r w:rsidRPr="003E330B">
        <w:rPr>
          <w:rFonts w:ascii="Times New Roman" w:hAnsi="Times New Roman" w:cs="Times New Roman"/>
          <w:sz w:val="24"/>
          <w:szCs w:val="24"/>
        </w:rPr>
        <w:t>reduction of recidivism rates</w:t>
      </w:r>
      <w:r w:rsidRPr="003E330B" w:rsidR="003E330B">
        <w:rPr>
          <w:rFonts w:ascii="Times New Roman" w:hAnsi="Times New Roman" w:cs="Times New Roman"/>
          <w:sz w:val="24"/>
          <w:szCs w:val="24"/>
        </w:rPr>
        <w:t xml:space="preserve"> (</w:t>
      </w:r>
      <w:r w:rsidRPr="003E330B" w:rsidR="003E330B">
        <w:rPr>
          <w:rFonts w:ascii="Times New Roman" w:hAnsi="Times New Roman" w:cs="Times New Roman"/>
          <w:color w:val="222222"/>
          <w:sz w:val="24"/>
          <w:szCs w:val="24"/>
          <w:shd w:val="clear" w:color="auto" w:fill="FFFFFF"/>
        </w:rPr>
        <w:t>De Jong, 2018)</w:t>
      </w:r>
      <w:r w:rsidRPr="003E330B">
        <w:rPr>
          <w:rFonts w:ascii="Times New Roman" w:hAnsi="Times New Roman" w:cs="Times New Roman"/>
          <w:sz w:val="24"/>
          <w:szCs w:val="24"/>
        </w:rPr>
        <w:t>. I highly recommend cognitive behavioral t</w:t>
      </w:r>
      <w:r w:rsidRPr="003E330B" w:rsidR="000439BE">
        <w:rPr>
          <w:rFonts w:ascii="Times New Roman" w:hAnsi="Times New Roman" w:cs="Times New Roman"/>
          <w:sz w:val="24"/>
          <w:szCs w:val="24"/>
        </w:rPr>
        <w:t>herapy,</w:t>
      </w:r>
      <w:r w:rsidRPr="003E330B">
        <w:rPr>
          <w:rFonts w:ascii="Times New Roman" w:hAnsi="Times New Roman" w:cs="Times New Roman"/>
          <w:sz w:val="24"/>
          <w:szCs w:val="24"/>
        </w:rPr>
        <w:t xml:space="preserve"> which reduces subsequent sex offen</w:t>
      </w:r>
      <w:r w:rsidRPr="003E330B" w:rsidR="000439BE">
        <w:rPr>
          <w:rFonts w:ascii="Times New Roman" w:hAnsi="Times New Roman" w:cs="Times New Roman"/>
          <w:sz w:val="24"/>
          <w:szCs w:val="24"/>
        </w:rPr>
        <w:t>s</w:t>
      </w:r>
      <w:r w:rsidRPr="003E330B">
        <w:rPr>
          <w:rFonts w:ascii="Times New Roman" w:hAnsi="Times New Roman" w:cs="Times New Roman"/>
          <w:sz w:val="24"/>
          <w:szCs w:val="24"/>
        </w:rPr>
        <w:t>e</w:t>
      </w:r>
      <w:r w:rsidRPr="003E330B" w:rsidR="000439BE">
        <w:rPr>
          <w:rFonts w:ascii="Times New Roman" w:hAnsi="Times New Roman" w:cs="Times New Roman"/>
          <w:sz w:val="24"/>
          <w:szCs w:val="24"/>
        </w:rPr>
        <w:t>s</w:t>
      </w:r>
      <w:r w:rsidRPr="003E330B">
        <w:rPr>
          <w:rFonts w:ascii="Times New Roman" w:hAnsi="Times New Roman" w:cs="Times New Roman"/>
          <w:sz w:val="24"/>
          <w:szCs w:val="24"/>
        </w:rPr>
        <w:t>. Additionally, the treatment technique alters the behavioral patterns</w:t>
      </w:r>
      <w:r w:rsidRPr="003E330B" w:rsidR="000439BE">
        <w:rPr>
          <w:rFonts w:ascii="Times New Roman" w:hAnsi="Times New Roman" w:cs="Times New Roman"/>
          <w:sz w:val="24"/>
          <w:szCs w:val="24"/>
        </w:rPr>
        <w:t>,</w:t>
      </w:r>
      <w:r w:rsidRPr="003E330B">
        <w:rPr>
          <w:rFonts w:ascii="Times New Roman" w:hAnsi="Times New Roman" w:cs="Times New Roman"/>
          <w:sz w:val="24"/>
          <w:szCs w:val="24"/>
        </w:rPr>
        <w:t xml:space="preserve"> which causes sexual aggressiveness hence introducing new adaptive </w:t>
      </w:r>
      <w:r w:rsidRPr="003E330B" w:rsidR="000439BE">
        <w:rPr>
          <w:rFonts w:ascii="Times New Roman" w:hAnsi="Times New Roman" w:cs="Times New Roman"/>
          <w:sz w:val="24"/>
          <w:szCs w:val="24"/>
        </w:rPr>
        <w:t>way</w:t>
      </w:r>
      <w:r w:rsidRPr="003E330B">
        <w:rPr>
          <w:rFonts w:ascii="Times New Roman" w:hAnsi="Times New Roman" w:cs="Times New Roman"/>
          <w:sz w:val="24"/>
          <w:szCs w:val="24"/>
        </w:rPr>
        <w:t>s.</w:t>
      </w:r>
    </w:p>
    <w:p w:rsidR="00B84117" w:rsidRPr="003E330B" w:rsidP="003E330B">
      <w:pPr>
        <w:spacing w:after="0" w:line="480" w:lineRule="auto"/>
        <w:jc w:val="center"/>
        <w:rPr>
          <w:rFonts w:ascii="Times New Roman" w:hAnsi="Times New Roman" w:cs="Times New Roman"/>
          <w:b/>
          <w:sz w:val="24"/>
          <w:szCs w:val="24"/>
        </w:rPr>
      </w:pPr>
      <w:r w:rsidRPr="003E330B">
        <w:rPr>
          <w:rFonts w:ascii="Times New Roman" w:hAnsi="Times New Roman" w:cs="Times New Roman"/>
          <w:b/>
          <w:sz w:val="24"/>
          <w:szCs w:val="24"/>
        </w:rPr>
        <w:t>Reference</w:t>
      </w:r>
      <w:r w:rsidR="001C25FC">
        <w:rPr>
          <w:rFonts w:ascii="Times New Roman" w:hAnsi="Times New Roman" w:cs="Times New Roman"/>
          <w:b/>
          <w:sz w:val="24"/>
          <w:szCs w:val="24"/>
        </w:rPr>
        <w:t>s</w:t>
      </w:r>
    </w:p>
    <w:p w:rsidR="00B84117" w:rsidRPr="003E330B" w:rsidP="003E330B">
      <w:pPr>
        <w:spacing w:after="0" w:line="480" w:lineRule="auto"/>
        <w:ind w:left="720" w:hanging="720"/>
        <w:rPr>
          <w:rFonts w:ascii="Times New Roman" w:hAnsi="Times New Roman" w:cs="Times New Roman"/>
          <w:sz w:val="24"/>
          <w:szCs w:val="24"/>
        </w:rPr>
      </w:pPr>
      <w:r w:rsidRPr="003E330B">
        <w:rPr>
          <w:rFonts w:ascii="Times New Roman" w:hAnsi="Times New Roman" w:cs="Times New Roman"/>
          <w:sz w:val="24"/>
          <w:szCs w:val="24"/>
        </w:rPr>
        <w:t xml:space="preserve"> Duwe, G., &amp; Goldman, R. A. (2009). The impact of prison-based treatment on sex offender recidivism: Evidence from Minnesota. Sexual Abuse: A Journal of Research and Treatment, 21(3), 279–307.</w:t>
      </w:r>
    </w:p>
    <w:p w:rsidR="003E330B" w:rsidRPr="003E330B" w:rsidP="003E330B">
      <w:pPr>
        <w:spacing w:after="0" w:line="480" w:lineRule="auto"/>
        <w:ind w:left="720" w:hanging="720"/>
        <w:rPr>
          <w:rFonts w:ascii="Times New Roman" w:hAnsi="Times New Roman" w:cs="Times New Roman"/>
          <w:sz w:val="24"/>
          <w:szCs w:val="24"/>
        </w:rPr>
      </w:pPr>
      <w:r w:rsidRPr="003E330B">
        <w:rPr>
          <w:rFonts w:ascii="Times New Roman" w:hAnsi="Times New Roman" w:cs="Times New Roman"/>
          <w:color w:val="222222"/>
          <w:sz w:val="24"/>
          <w:szCs w:val="24"/>
          <w:shd w:val="clear" w:color="auto" w:fill="FFFFFF"/>
        </w:rPr>
        <w:t>De Jong, M. (2018). Sex Cells: An Analysis of the Civil Commitment of Sexually Violent Predators in the Eighth Circuit and Recommendations for South Dakota's Future. </w:t>
      </w:r>
      <w:r w:rsidRPr="003E330B">
        <w:rPr>
          <w:rFonts w:ascii="Times New Roman" w:hAnsi="Times New Roman" w:cs="Times New Roman"/>
          <w:i/>
          <w:iCs/>
          <w:color w:val="222222"/>
          <w:sz w:val="24"/>
          <w:szCs w:val="24"/>
          <w:shd w:val="clear" w:color="auto" w:fill="FFFFFF"/>
        </w:rPr>
        <w:t>SDL Rev.</w:t>
      </w:r>
      <w:r w:rsidRPr="003E330B">
        <w:rPr>
          <w:rFonts w:ascii="Times New Roman" w:hAnsi="Times New Roman" w:cs="Times New Roman"/>
          <w:color w:val="222222"/>
          <w:sz w:val="24"/>
          <w:szCs w:val="24"/>
          <w:shd w:val="clear" w:color="auto" w:fill="FFFFFF"/>
        </w:rPr>
        <w:t>, </w:t>
      </w:r>
      <w:r w:rsidRPr="003E330B">
        <w:rPr>
          <w:rFonts w:ascii="Times New Roman" w:hAnsi="Times New Roman" w:cs="Times New Roman"/>
          <w:i/>
          <w:iCs/>
          <w:color w:val="222222"/>
          <w:sz w:val="24"/>
          <w:szCs w:val="24"/>
          <w:shd w:val="clear" w:color="auto" w:fill="FFFFFF"/>
        </w:rPr>
        <w:t>63</w:t>
      </w:r>
      <w:r w:rsidRPr="003E330B">
        <w:rPr>
          <w:rFonts w:ascii="Times New Roman" w:hAnsi="Times New Roman" w:cs="Times New Roman"/>
          <w:color w:val="222222"/>
          <w:sz w:val="24"/>
          <w:szCs w:val="24"/>
          <w:shd w:val="clear" w:color="auto" w:fill="FFFFFF"/>
        </w:rPr>
        <w:t>, 418.</w:t>
      </w:r>
    </w:p>
    <w:p w:rsidR="00FA0343" w:rsidRPr="003E330B" w:rsidP="003E330B">
      <w:pPr>
        <w:spacing w:after="0" w:line="480" w:lineRule="auto"/>
        <w:jc w:val="center"/>
        <w:rPr>
          <w:rFonts w:ascii="Times New Roman" w:hAnsi="Times New Roman" w:cs="Times New Roman"/>
          <w:b/>
          <w:sz w:val="24"/>
          <w:szCs w:val="24"/>
        </w:rPr>
      </w:pPr>
      <w:r w:rsidRPr="003E330B">
        <w:rPr>
          <w:rFonts w:ascii="Times New Roman" w:hAnsi="Times New Roman" w:cs="Times New Roman"/>
          <w:b/>
          <w:sz w:val="24"/>
          <w:szCs w:val="24"/>
        </w:rPr>
        <w:t>Assignment 2</w:t>
      </w:r>
    </w:p>
    <w:p w:rsidR="00FA0343" w:rsidRPr="003E330B" w:rsidP="003E330B">
      <w:pPr>
        <w:spacing w:after="0" w:line="480" w:lineRule="auto"/>
        <w:ind w:firstLine="720"/>
        <w:rPr>
          <w:rFonts w:ascii="Times New Roman" w:hAnsi="Times New Roman" w:cs="Times New Roman"/>
          <w:sz w:val="24"/>
          <w:szCs w:val="24"/>
        </w:rPr>
      </w:pPr>
      <w:r w:rsidRPr="003E330B">
        <w:rPr>
          <w:rFonts w:ascii="Times New Roman" w:hAnsi="Times New Roman" w:cs="Times New Roman"/>
          <w:sz w:val="24"/>
          <w:szCs w:val="24"/>
        </w:rPr>
        <w:t xml:space="preserve">I will focus on the sexual offenders with </w:t>
      </w:r>
      <w:r w:rsidRPr="003E330B" w:rsidR="00CE204B">
        <w:rPr>
          <w:rFonts w:ascii="Times New Roman" w:hAnsi="Times New Roman" w:cs="Times New Roman"/>
          <w:sz w:val="24"/>
          <w:szCs w:val="24"/>
        </w:rPr>
        <w:t>mental disorders. Mentally ill sex offenders are fond of dram</w:t>
      </w:r>
      <w:r w:rsidRPr="003E330B" w:rsidR="00B84117">
        <w:rPr>
          <w:rFonts w:ascii="Times New Roman" w:hAnsi="Times New Roman" w:cs="Times New Roman"/>
          <w:sz w:val="24"/>
          <w:szCs w:val="24"/>
        </w:rPr>
        <w:t>a</w:t>
      </w:r>
      <w:r w:rsidRPr="003E330B" w:rsidR="00CE204B">
        <w:rPr>
          <w:rFonts w:ascii="Times New Roman" w:hAnsi="Times New Roman" w:cs="Times New Roman"/>
          <w:sz w:val="24"/>
          <w:szCs w:val="24"/>
        </w:rPr>
        <w:t>s and often problematic. The victims portray traits such as poor impulse control due to their mental illness resulting in sexual interests.</w:t>
      </w:r>
    </w:p>
    <w:p w:rsidR="00CE204B" w:rsidRPr="003E330B" w:rsidP="003E330B">
      <w:pPr>
        <w:spacing w:after="0" w:line="480" w:lineRule="auto"/>
        <w:ind w:firstLine="720"/>
        <w:rPr>
          <w:rFonts w:ascii="Times New Roman" w:hAnsi="Times New Roman" w:cs="Times New Roman"/>
          <w:sz w:val="24"/>
          <w:szCs w:val="24"/>
        </w:rPr>
      </w:pPr>
      <w:r w:rsidRPr="003E330B">
        <w:rPr>
          <w:rFonts w:ascii="Times New Roman" w:hAnsi="Times New Roman" w:cs="Times New Roman"/>
          <w:sz w:val="24"/>
          <w:szCs w:val="24"/>
        </w:rPr>
        <w:t>The family ha</w:t>
      </w:r>
      <w:r w:rsidRPr="003E330B" w:rsidR="000439BE">
        <w:rPr>
          <w:rFonts w:ascii="Times New Roman" w:hAnsi="Times New Roman" w:cs="Times New Roman"/>
          <w:sz w:val="24"/>
          <w:szCs w:val="24"/>
        </w:rPr>
        <w:t>s</w:t>
      </w:r>
      <w:r w:rsidRPr="003E330B">
        <w:rPr>
          <w:rFonts w:ascii="Times New Roman" w:hAnsi="Times New Roman" w:cs="Times New Roman"/>
          <w:sz w:val="24"/>
          <w:szCs w:val="24"/>
        </w:rPr>
        <w:t xml:space="preserve"> a </w:t>
      </w:r>
      <w:r w:rsidRPr="003E330B" w:rsidR="000439BE">
        <w:rPr>
          <w:rFonts w:ascii="Times New Roman" w:hAnsi="Times New Roman" w:cs="Times New Roman"/>
          <w:sz w:val="24"/>
          <w:szCs w:val="24"/>
        </w:rPr>
        <w:t>more significant</w:t>
      </w:r>
      <w:r w:rsidRPr="003E330B">
        <w:rPr>
          <w:rFonts w:ascii="Times New Roman" w:hAnsi="Times New Roman" w:cs="Times New Roman"/>
          <w:sz w:val="24"/>
          <w:szCs w:val="24"/>
        </w:rPr>
        <w:t xml:space="preserve"> influence while working with the mentally ill sex offenders because of their more understanding of the behaviors. However, the family members might be </w:t>
      </w:r>
      <w:r w:rsidRPr="003E330B" w:rsidR="000439BE">
        <w:rPr>
          <w:rFonts w:ascii="Times New Roman" w:hAnsi="Times New Roman" w:cs="Times New Roman"/>
          <w:sz w:val="24"/>
          <w:szCs w:val="24"/>
        </w:rPr>
        <w:t>psychologically, mentally, and financially affected</w:t>
      </w:r>
      <w:r w:rsidRPr="003E330B">
        <w:rPr>
          <w:rFonts w:ascii="Times New Roman" w:hAnsi="Times New Roman" w:cs="Times New Roman"/>
          <w:sz w:val="24"/>
          <w:szCs w:val="24"/>
        </w:rPr>
        <w:t xml:space="preserve"> from association with their members. </w:t>
      </w:r>
      <w:r w:rsidRPr="003E330B" w:rsidR="00FF717E">
        <w:rPr>
          <w:rFonts w:ascii="Times New Roman" w:hAnsi="Times New Roman" w:cs="Times New Roman"/>
          <w:sz w:val="24"/>
          <w:szCs w:val="24"/>
        </w:rPr>
        <w:t>Despite</w:t>
      </w:r>
      <w:r w:rsidRPr="003E330B">
        <w:rPr>
          <w:rFonts w:ascii="Times New Roman" w:hAnsi="Times New Roman" w:cs="Times New Roman"/>
          <w:sz w:val="24"/>
          <w:szCs w:val="24"/>
        </w:rPr>
        <w:t xml:space="preserve"> the </w:t>
      </w:r>
      <w:r w:rsidRPr="003E330B" w:rsidR="000439BE">
        <w:rPr>
          <w:rFonts w:ascii="Times New Roman" w:hAnsi="Times New Roman" w:cs="Times New Roman"/>
          <w:sz w:val="24"/>
          <w:szCs w:val="24"/>
        </w:rPr>
        <w:t>families' challenges,</w:t>
      </w:r>
      <w:r w:rsidRPr="003E330B">
        <w:rPr>
          <w:rFonts w:ascii="Times New Roman" w:hAnsi="Times New Roman" w:cs="Times New Roman"/>
          <w:sz w:val="24"/>
          <w:szCs w:val="24"/>
        </w:rPr>
        <w:t xml:space="preserve"> they </w:t>
      </w:r>
      <w:r w:rsidRPr="003E330B" w:rsidR="000439BE">
        <w:rPr>
          <w:rFonts w:ascii="Times New Roman" w:hAnsi="Times New Roman" w:cs="Times New Roman"/>
          <w:sz w:val="24"/>
          <w:szCs w:val="24"/>
        </w:rPr>
        <w:t>must</w:t>
      </w:r>
      <w:r w:rsidRPr="003E330B">
        <w:rPr>
          <w:rFonts w:ascii="Times New Roman" w:hAnsi="Times New Roman" w:cs="Times New Roman"/>
          <w:sz w:val="24"/>
          <w:szCs w:val="24"/>
        </w:rPr>
        <w:t xml:space="preserve"> offer both financial and emotional support to the sex offenders. </w:t>
      </w:r>
      <w:r w:rsidRPr="003E330B" w:rsidR="00FF717E">
        <w:rPr>
          <w:rFonts w:ascii="Times New Roman" w:hAnsi="Times New Roman" w:cs="Times New Roman"/>
          <w:sz w:val="24"/>
          <w:szCs w:val="24"/>
        </w:rPr>
        <w:t xml:space="preserve">The family members in association with the treatment centers monitor the </w:t>
      </w:r>
      <w:r w:rsidRPr="003E330B" w:rsidR="000439BE">
        <w:rPr>
          <w:rFonts w:ascii="Times New Roman" w:hAnsi="Times New Roman" w:cs="Times New Roman"/>
          <w:sz w:val="24"/>
          <w:szCs w:val="24"/>
        </w:rPr>
        <w:t>offenders' progres</w:t>
      </w:r>
      <w:r w:rsidRPr="003E330B" w:rsidR="00FF717E">
        <w:rPr>
          <w:rFonts w:ascii="Times New Roman" w:hAnsi="Times New Roman" w:cs="Times New Roman"/>
          <w:sz w:val="24"/>
          <w:szCs w:val="24"/>
        </w:rPr>
        <w:t>s and suggest the next treatment program to reduce the chances of recidivism.</w:t>
      </w:r>
      <w:r w:rsidR="00E71F1D">
        <w:rPr>
          <w:rFonts w:ascii="Times New Roman" w:hAnsi="Times New Roman" w:cs="Times New Roman"/>
          <w:sz w:val="24"/>
          <w:szCs w:val="24"/>
        </w:rPr>
        <w:t xml:space="preserve"> If the offenders happen to be wild and possible weird reactions, the family will be faced with both mental and psychological torture. </w:t>
      </w:r>
    </w:p>
    <w:p w:rsidR="009C79FB" w:rsidRPr="003E330B" w:rsidP="003E330B">
      <w:pPr>
        <w:spacing w:after="0" w:line="480" w:lineRule="auto"/>
        <w:ind w:firstLine="720"/>
        <w:rPr>
          <w:rFonts w:ascii="Times New Roman" w:hAnsi="Times New Roman" w:cs="Times New Roman"/>
          <w:sz w:val="24"/>
          <w:szCs w:val="24"/>
        </w:rPr>
      </w:pPr>
      <w:r w:rsidRPr="003E330B">
        <w:rPr>
          <w:rFonts w:ascii="Times New Roman" w:hAnsi="Times New Roman" w:cs="Times New Roman"/>
          <w:sz w:val="24"/>
          <w:szCs w:val="24"/>
        </w:rPr>
        <w:t>Assessing mentally ill sex offenders has numerous challenges. For instance, the overconfidence in caregivers who give biased report</w:t>
      </w:r>
      <w:r w:rsidRPr="003E330B" w:rsidR="000439BE">
        <w:rPr>
          <w:rFonts w:ascii="Times New Roman" w:hAnsi="Times New Roman" w:cs="Times New Roman"/>
          <w:sz w:val="24"/>
          <w:szCs w:val="24"/>
        </w:rPr>
        <w:t>s</w:t>
      </w:r>
      <w:r w:rsidRPr="003E330B">
        <w:rPr>
          <w:rFonts w:ascii="Times New Roman" w:hAnsi="Times New Roman" w:cs="Times New Roman"/>
          <w:sz w:val="24"/>
          <w:szCs w:val="24"/>
        </w:rPr>
        <w:t xml:space="preserve"> on the progress of the treatment. The conclusions formed by the clinicians might be vague hence possessing challenges in the next measurements to be taken in handling the victims. Additionally, due to </w:t>
      </w:r>
      <w:r w:rsidRPr="003E330B" w:rsidR="000439BE">
        <w:rPr>
          <w:rFonts w:ascii="Times New Roman" w:hAnsi="Times New Roman" w:cs="Times New Roman"/>
          <w:sz w:val="24"/>
          <w:szCs w:val="24"/>
        </w:rPr>
        <w:t>the mentally ill sex offenders' impulsive reaction</w:t>
      </w:r>
      <w:r w:rsidRPr="003E330B">
        <w:rPr>
          <w:rFonts w:ascii="Times New Roman" w:hAnsi="Times New Roman" w:cs="Times New Roman"/>
          <w:sz w:val="24"/>
          <w:szCs w:val="24"/>
        </w:rPr>
        <w:t xml:space="preserve">, they are likely to involve themselves in problematic </w:t>
      </w:r>
      <w:r w:rsidRPr="003E330B" w:rsidR="0004076D">
        <w:rPr>
          <w:rFonts w:ascii="Times New Roman" w:hAnsi="Times New Roman" w:cs="Times New Roman"/>
          <w:sz w:val="24"/>
          <w:szCs w:val="24"/>
        </w:rPr>
        <w:t>sexual behaviors</w:t>
      </w:r>
      <w:r w:rsidRPr="003E330B" w:rsidR="000439BE">
        <w:rPr>
          <w:rFonts w:ascii="Times New Roman" w:hAnsi="Times New Roman" w:cs="Times New Roman"/>
          <w:sz w:val="24"/>
          <w:szCs w:val="24"/>
        </w:rPr>
        <w:t>,</w:t>
      </w:r>
      <w:r w:rsidRPr="003E330B" w:rsidR="0004076D">
        <w:rPr>
          <w:rFonts w:ascii="Times New Roman" w:hAnsi="Times New Roman" w:cs="Times New Roman"/>
          <w:sz w:val="24"/>
          <w:szCs w:val="24"/>
        </w:rPr>
        <w:t xml:space="preserve"> thus </w:t>
      </w:r>
      <w:r w:rsidRPr="003E330B" w:rsidR="000439BE">
        <w:rPr>
          <w:rFonts w:ascii="Times New Roman" w:hAnsi="Times New Roman" w:cs="Times New Roman"/>
          <w:sz w:val="24"/>
          <w:szCs w:val="24"/>
        </w:rPr>
        <w:t>challenging</w:t>
      </w:r>
      <w:r w:rsidRPr="003E330B" w:rsidR="0004076D">
        <w:rPr>
          <w:rFonts w:ascii="Times New Roman" w:hAnsi="Times New Roman" w:cs="Times New Roman"/>
          <w:sz w:val="24"/>
          <w:szCs w:val="24"/>
        </w:rPr>
        <w:t xml:space="preserve"> to manage. </w:t>
      </w:r>
    </w:p>
    <w:p w:rsidR="0004076D" w:rsidRPr="003E330B" w:rsidP="003E330B">
      <w:pPr>
        <w:spacing w:after="0" w:line="480" w:lineRule="auto"/>
        <w:ind w:firstLine="720"/>
        <w:rPr>
          <w:rFonts w:ascii="Times New Roman" w:hAnsi="Times New Roman" w:cs="Times New Roman"/>
          <w:sz w:val="24"/>
          <w:szCs w:val="24"/>
        </w:rPr>
      </w:pPr>
      <w:r w:rsidRPr="003E330B">
        <w:rPr>
          <w:rFonts w:ascii="Times New Roman" w:hAnsi="Times New Roman" w:cs="Times New Roman"/>
          <w:sz w:val="24"/>
          <w:szCs w:val="24"/>
        </w:rPr>
        <w:t>Mentally ill sex offenders often involve themselves in problematic sexual behavior</w:t>
      </w:r>
      <w:r w:rsidRPr="003E330B" w:rsidR="000439BE">
        <w:rPr>
          <w:rFonts w:ascii="Times New Roman" w:hAnsi="Times New Roman" w:cs="Times New Roman"/>
          <w:sz w:val="24"/>
          <w:szCs w:val="24"/>
        </w:rPr>
        <w:t>,</w:t>
      </w:r>
      <w:r w:rsidRPr="003E330B">
        <w:rPr>
          <w:rFonts w:ascii="Times New Roman" w:hAnsi="Times New Roman" w:cs="Times New Roman"/>
          <w:sz w:val="24"/>
          <w:szCs w:val="24"/>
        </w:rPr>
        <w:t xml:space="preserve"> which require</w:t>
      </w:r>
      <w:r w:rsidRPr="003E330B" w:rsidR="000439BE">
        <w:rPr>
          <w:rFonts w:ascii="Times New Roman" w:hAnsi="Times New Roman" w:cs="Times New Roman"/>
          <w:sz w:val="24"/>
          <w:szCs w:val="24"/>
        </w:rPr>
        <w:t>s</w:t>
      </w:r>
      <w:r w:rsidRPr="003E330B">
        <w:rPr>
          <w:rFonts w:ascii="Times New Roman" w:hAnsi="Times New Roman" w:cs="Times New Roman"/>
          <w:sz w:val="24"/>
          <w:szCs w:val="24"/>
        </w:rPr>
        <w:t xml:space="preserve"> proper treatment. I</w:t>
      </w:r>
      <w:r w:rsidRPr="003E330B" w:rsidR="000439BE">
        <w:rPr>
          <w:rFonts w:ascii="Times New Roman" w:hAnsi="Times New Roman" w:cs="Times New Roman"/>
          <w:sz w:val="24"/>
          <w:szCs w:val="24"/>
        </w:rPr>
        <w:t>,</w:t>
      </w:r>
      <w:r w:rsidRPr="003E330B">
        <w:rPr>
          <w:rFonts w:ascii="Times New Roman" w:hAnsi="Times New Roman" w:cs="Times New Roman"/>
          <w:sz w:val="24"/>
          <w:szCs w:val="24"/>
        </w:rPr>
        <w:t xml:space="preserve"> therefore, recommend psychological and biological t</w:t>
      </w:r>
      <w:r w:rsidRPr="003E330B" w:rsidR="000439BE">
        <w:rPr>
          <w:rFonts w:ascii="Times New Roman" w:hAnsi="Times New Roman" w:cs="Times New Roman"/>
          <w:sz w:val="24"/>
          <w:szCs w:val="24"/>
        </w:rPr>
        <w:t>herapy</w:t>
      </w:r>
      <w:r w:rsidRPr="003E330B">
        <w:rPr>
          <w:rFonts w:ascii="Times New Roman" w:hAnsi="Times New Roman" w:cs="Times New Roman"/>
          <w:sz w:val="24"/>
          <w:szCs w:val="24"/>
        </w:rPr>
        <w:t>. The offenders will con</w:t>
      </w:r>
      <w:r w:rsidRPr="003E330B" w:rsidR="000439BE">
        <w:rPr>
          <w:rFonts w:ascii="Times New Roman" w:hAnsi="Times New Roman" w:cs="Times New Roman"/>
          <w:sz w:val="24"/>
          <w:szCs w:val="24"/>
        </w:rPr>
        <w:t>tinual</w:t>
      </w:r>
      <w:r w:rsidRPr="003E330B">
        <w:rPr>
          <w:rFonts w:ascii="Times New Roman" w:hAnsi="Times New Roman" w:cs="Times New Roman"/>
          <w:sz w:val="24"/>
          <w:szCs w:val="24"/>
        </w:rPr>
        <w:t xml:space="preserve">ly </w:t>
      </w:r>
      <w:r w:rsidRPr="003E330B" w:rsidR="000439BE">
        <w:rPr>
          <w:rFonts w:ascii="Times New Roman" w:hAnsi="Times New Roman" w:cs="Times New Roman"/>
          <w:sz w:val="24"/>
          <w:szCs w:val="24"/>
        </w:rPr>
        <w:t>be educated as they are offered appropriate medications such as serotonin reuptake inhibitors to reduce</w:t>
      </w:r>
      <w:r w:rsidRPr="003E330B">
        <w:rPr>
          <w:rFonts w:ascii="Times New Roman" w:hAnsi="Times New Roman" w:cs="Times New Roman"/>
          <w:sz w:val="24"/>
          <w:szCs w:val="24"/>
        </w:rPr>
        <w:t xml:space="preserve"> sexual behaviors. </w:t>
      </w:r>
      <w:r w:rsidR="00E71F1D">
        <w:rPr>
          <w:rFonts w:ascii="Times New Roman" w:hAnsi="Times New Roman" w:cs="Times New Roman"/>
          <w:sz w:val="24"/>
          <w:szCs w:val="24"/>
        </w:rPr>
        <w:t>Further, physical therapy involves effective education based on the degree of mental illness. Finally, sexual mentality might alter offenders' behaviors, hence a reduction in recidivism.</w:t>
      </w:r>
    </w:p>
    <w:p w:rsidR="0004076D" w:rsidRPr="003E330B" w:rsidP="003E330B">
      <w:pPr>
        <w:spacing w:after="0" w:line="480" w:lineRule="auto"/>
        <w:ind w:firstLine="720"/>
        <w:rPr>
          <w:rFonts w:ascii="Times New Roman" w:hAnsi="Times New Roman" w:cs="Times New Roman"/>
          <w:sz w:val="24"/>
          <w:szCs w:val="24"/>
        </w:rPr>
      </w:pPr>
      <w:r w:rsidRPr="003E330B">
        <w:rPr>
          <w:rFonts w:ascii="Times New Roman" w:hAnsi="Times New Roman" w:cs="Times New Roman"/>
          <w:sz w:val="24"/>
          <w:szCs w:val="24"/>
        </w:rPr>
        <w:t>Managing mentally ill sex offenders require</w:t>
      </w:r>
      <w:r w:rsidRPr="003E330B" w:rsidR="000439BE">
        <w:rPr>
          <w:rFonts w:ascii="Times New Roman" w:hAnsi="Times New Roman" w:cs="Times New Roman"/>
          <w:sz w:val="24"/>
          <w:szCs w:val="24"/>
        </w:rPr>
        <w:t>s</w:t>
      </w:r>
      <w:r w:rsidRPr="003E330B">
        <w:rPr>
          <w:rFonts w:ascii="Times New Roman" w:hAnsi="Times New Roman" w:cs="Times New Roman"/>
          <w:sz w:val="24"/>
          <w:szCs w:val="24"/>
        </w:rPr>
        <w:t xml:space="preserve"> proper strategies. First, adequate planning is necessary </w:t>
      </w:r>
      <w:r w:rsidRPr="003E330B" w:rsidR="000439BE">
        <w:rPr>
          <w:rFonts w:ascii="Times New Roman" w:hAnsi="Times New Roman" w:cs="Times New Roman"/>
          <w:sz w:val="24"/>
          <w:szCs w:val="24"/>
        </w:rPr>
        <w:t>for</w:t>
      </w:r>
      <w:r w:rsidRPr="003E330B">
        <w:rPr>
          <w:rFonts w:ascii="Times New Roman" w:hAnsi="Times New Roman" w:cs="Times New Roman"/>
          <w:sz w:val="24"/>
          <w:szCs w:val="24"/>
        </w:rPr>
        <w:t xml:space="preserve"> handling different levels of the illness. Second, </w:t>
      </w:r>
      <w:r w:rsidRPr="003E330B" w:rsidR="000439BE">
        <w:rPr>
          <w:rFonts w:ascii="Times New Roman" w:hAnsi="Times New Roman" w:cs="Times New Roman"/>
          <w:sz w:val="24"/>
          <w:szCs w:val="24"/>
        </w:rPr>
        <w:t xml:space="preserve">the </w:t>
      </w:r>
      <w:r w:rsidRPr="003E330B">
        <w:rPr>
          <w:rFonts w:ascii="Times New Roman" w:hAnsi="Times New Roman" w:cs="Times New Roman"/>
          <w:sz w:val="24"/>
          <w:szCs w:val="24"/>
        </w:rPr>
        <w:t>categor</w:t>
      </w:r>
      <w:r w:rsidRPr="003E330B" w:rsidR="00F5643E">
        <w:rPr>
          <w:rFonts w:ascii="Times New Roman" w:hAnsi="Times New Roman" w:cs="Times New Roman"/>
          <w:sz w:val="24"/>
          <w:szCs w:val="24"/>
        </w:rPr>
        <w:t>izatio</w:t>
      </w:r>
      <w:bookmarkStart w:id="0" w:name="_GoBack"/>
      <w:bookmarkEnd w:id="0"/>
      <w:r w:rsidRPr="003E330B" w:rsidR="00F5643E">
        <w:rPr>
          <w:rFonts w:ascii="Times New Roman" w:hAnsi="Times New Roman" w:cs="Times New Roman"/>
          <w:sz w:val="24"/>
          <w:szCs w:val="24"/>
        </w:rPr>
        <w:t xml:space="preserve">n of the sex offenders for </w:t>
      </w:r>
      <w:r w:rsidRPr="003E330B" w:rsidR="000439BE">
        <w:rPr>
          <w:rFonts w:ascii="Times New Roman" w:hAnsi="Times New Roman" w:cs="Times New Roman"/>
          <w:sz w:val="24"/>
          <w:szCs w:val="24"/>
        </w:rPr>
        <w:t>appropriate</w:t>
      </w:r>
      <w:r w:rsidRPr="003E330B" w:rsidR="00F5643E">
        <w:rPr>
          <w:rFonts w:ascii="Times New Roman" w:hAnsi="Times New Roman" w:cs="Times New Roman"/>
          <w:sz w:val="24"/>
          <w:szCs w:val="24"/>
        </w:rPr>
        <w:t xml:space="preserve"> care and treatment. </w:t>
      </w:r>
    </w:p>
    <w:p w:rsidR="00F5643E" w:rsidRPr="003E330B" w:rsidP="003E330B">
      <w:pPr>
        <w:spacing w:after="0" w:line="480" w:lineRule="auto"/>
        <w:jc w:val="center"/>
        <w:rPr>
          <w:rFonts w:ascii="Times New Roman" w:hAnsi="Times New Roman" w:cs="Times New Roman"/>
          <w:b/>
          <w:sz w:val="24"/>
          <w:szCs w:val="24"/>
        </w:rPr>
      </w:pPr>
      <w:r w:rsidRPr="003E330B">
        <w:rPr>
          <w:rFonts w:ascii="Times New Roman" w:hAnsi="Times New Roman" w:cs="Times New Roman"/>
          <w:b/>
          <w:sz w:val="24"/>
          <w:szCs w:val="24"/>
        </w:rPr>
        <w:t>Assignment 3</w:t>
      </w:r>
    </w:p>
    <w:p w:rsidR="00F5643E" w:rsidRPr="003E330B" w:rsidP="003E330B">
      <w:pPr>
        <w:spacing w:after="0" w:line="480" w:lineRule="auto"/>
        <w:ind w:firstLine="720"/>
        <w:rPr>
          <w:rFonts w:ascii="Times New Roman" w:hAnsi="Times New Roman" w:cs="Times New Roman"/>
          <w:sz w:val="24"/>
          <w:szCs w:val="24"/>
        </w:rPr>
      </w:pPr>
      <w:r w:rsidRPr="003E330B">
        <w:rPr>
          <w:rFonts w:ascii="Times New Roman" w:hAnsi="Times New Roman" w:cs="Times New Roman"/>
          <w:sz w:val="24"/>
          <w:szCs w:val="24"/>
        </w:rPr>
        <w:t xml:space="preserve">Handling sex offenders is in conjunction with the ethical laws </w:t>
      </w:r>
      <w:r w:rsidRPr="003E330B" w:rsidR="000439BE">
        <w:rPr>
          <w:rFonts w:ascii="Times New Roman" w:hAnsi="Times New Roman" w:cs="Times New Roman"/>
          <w:sz w:val="24"/>
          <w:szCs w:val="24"/>
        </w:rPr>
        <w:t>to protect</w:t>
      </w:r>
      <w:r w:rsidRPr="003E330B">
        <w:rPr>
          <w:rFonts w:ascii="Times New Roman" w:hAnsi="Times New Roman" w:cs="Times New Roman"/>
          <w:sz w:val="24"/>
          <w:szCs w:val="24"/>
        </w:rPr>
        <w:t xml:space="preserve"> society from the harms caused by dangerous sexual offenders. According to </w:t>
      </w:r>
      <w:r w:rsidRPr="003E330B" w:rsidR="004C1C1C">
        <w:rPr>
          <w:rFonts w:ascii="Times New Roman" w:hAnsi="Times New Roman" w:cs="Times New Roman"/>
          <w:sz w:val="24"/>
          <w:szCs w:val="24"/>
        </w:rPr>
        <w:t>SMART (n.d)</w:t>
      </w:r>
      <w:r w:rsidRPr="003E330B">
        <w:rPr>
          <w:rFonts w:ascii="Times New Roman" w:hAnsi="Times New Roman" w:cs="Times New Roman"/>
          <w:sz w:val="24"/>
          <w:szCs w:val="24"/>
        </w:rPr>
        <w:t>, sex offenders are unpredictable</w:t>
      </w:r>
      <w:r w:rsidRPr="003E330B" w:rsidR="000439BE">
        <w:rPr>
          <w:rFonts w:ascii="Times New Roman" w:hAnsi="Times New Roman" w:cs="Times New Roman"/>
          <w:sz w:val="24"/>
          <w:szCs w:val="24"/>
        </w:rPr>
        <w:t>;</w:t>
      </w:r>
      <w:r w:rsidRPr="003E330B">
        <w:rPr>
          <w:rFonts w:ascii="Times New Roman" w:hAnsi="Times New Roman" w:cs="Times New Roman"/>
          <w:sz w:val="24"/>
          <w:szCs w:val="24"/>
        </w:rPr>
        <w:t xml:space="preserve"> hence, their registration should be mandatory </w:t>
      </w:r>
      <w:r w:rsidRPr="003E330B" w:rsidR="000439BE">
        <w:rPr>
          <w:rFonts w:ascii="Times New Roman" w:hAnsi="Times New Roman" w:cs="Times New Roman"/>
          <w:sz w:val="24"/>
          <w:szCs w:val="24"/>
        </w:rPr>
        <w:t>to manage</w:t>
      </w:r>
      <w:r w:rsidRPr="003E330B">
        <w:rPr>
          <w:rFonts w:ascii="Times New Roman" w:hAnsi="Times New Roman" w:cs="Times New Roman"/>
          <w:sz w:val="24"/>
          <w:szCs w:val="24"/>
        </w:rPr>
        <w:t xml:space="preserve"> their unknown reactions.  Based on SORNA</w:t>
      </w:r>
      <w:r w:rsidRPr="003E330B" w:rsidR="000439BE">
        <w:rPr>
          <w:rFonts w:ascii="Times New Roman" w:hAnsi="Times New Roman" w:cs="Times New Roman"/>
          <w:sz w:val="24"/>
          <w:szCs w:val="24"/>
        </w:rPr>
        <w:t>'s</w:t>
      </w:r>
      <w:r w:rsidRPr="003E330B">
        <w:rPr>
          <w:rFonts w:ascii="Times New Roman" w:hAnsi="Times New Roman" w:cs="Times New Roman"/>
          <w:sz w:val="24"/>
          <w:szCs w:val="24"/>
        </w:rPr>
        <w:t xml:space="preserve"> mandatory registration of sex offenders, it is the </w:t>
      </w:r>
      <w:r w:rsidRPr="003E330B" w:rsidR="000439BE">
        <w:rPr>
          <w:rFonts w:ascii="Times New Roman" w:hAnsi="Times New Roman" w:cs="Times New Roman"/>
          <w:sz w:val="24"/>
          <w:szCs w:val="24"/>
        </w:rPr>
        <w:t>public policy's will</w:t>
      </w:r>
      <w:r w:rsidRPr="003E330B">
        <w:rPr>
          <w:rFonts w:ascii="Times New Roman" w:hAnsi="Times New Roman" w:cs="Times New Roman"/>
          <w:sz w:val="24"/>
          <w:szCs w:val="24"/>
        </w:rPr>
        <w:t xml:space="preserve"> to order issues that occasionally affect society members. Besides, working with sex offenders is accompanied by </w:t>
      </w:r>
      <w:r w:rsidRPr="003E330B" w:rsidR="005D222A">
        <w:rPr>
          <w:rFonts w:ascii="Times New Roman" w:hAnsi="Times New Roman" w:cs="Times New Roman"/>
          <w:sz w:val="24"/>
          <w:szCs w:val="24"/>
        </w:rPr>
        <w:t xml:space="preserve">legal and ethical considerations </w:t>
      </w:r>
      <w:r w:rsidRPr="003E330B" w:rsidR="000439BE">
        <w:rPr>
          <w:rFonts w:ascii="Times New Roman" w:hAnsi="Times New Roman" w:cs="Times New Roman"/>
          <w:sz w:val="24"/>
          <w:szCs w:val="24"/>
        </w:rPr>
        <w:t>that uphold</w:t>
      </w:r>
      <w:r w:rsidRPr="003E330B" w:rsidR="005D222A">
        <w:rPr>
          <w:rFonts w:ascii="Times New Roman" w:hAnsi="Times New Roman" w:cs="Times New Roman"/>
          <w:sz w:val="24"/>
          <w:szCs w:val="24"/>
        </w:rPr>
        <w:t xml:space="preserve"> societal rights. Therefore, given the SORNA mandates, sex offender treatment is basically for management as opposed to </w:t>
      </w:r>
      <w:r w:rsidRPr="003E330B" w:rsidR="005D222A">
        <w:rPr>
          <w:rFonts w:ascii="Times New Roman" w:hAnsi="Times New Roman" w:cs="Times New Roman"/>
          <w:sz w:val="24"/>
          <w:szCs w:val="24"/>
        </w:rPr>
        <w:t>rehabilitation. Some of the treatment modes violate the offenders</w:t>
      </w:r>
      <w:r w:rsidRPr="003E330B" w:rsidR="000439BE">
        <w:rPr>
          <w:rFonts w:ascii="Times New Roman" w:hAnsi="Times New Roman" w:cs="Times New Roman"/>
          <w:sz w:val="24"/>
          <w:szCs w:val="24"/>
        </w:rPr>
        <w:t>'</w:t>
      </w:r>
      <w:r w:rsidRPr="003E330B" w:rsidR="005D222A">
        <w:rPr>
          <w:rFonts w:ascii="Times New Roman" w:hAnsi="Times New Roman" w:cs="Times New Roman"/>
          <w:sz w:val="24"/>
          <w:szCs w:val="24"/>
        </w:rPr>
        <w:t xml:space="preserve"> rights because they might be ineffective and unethical. Therefore, SORNA rules </w:t>
      </w:r>
      <w:r w:rsidRPr="003E330B" w:rsidR="000439BE">
        <w:rPr>
          <w:rFonts w:ascii="Times New Roman" w:hAnsi="Times New Roman" w:cs="Times New Roman"/>
          <w:sz w:val="24"/>
          <w:szCs w:val="24"/>
        </w:rPr>
        <w:t>focus on the rules that</w:t>
      </w:r>
      <w:r w:rsidRPr="003E330B" w:rsidR="005D222A">
        <w:rPr>
          <w:rFonts w:ascii="Times New Roman" w:hAnsi="Times New Roman" w:cs="Times New Roman"/>
          <w:sz w:val="24"/>
          <w:szCs w:val="24"/>
        </w:rPr>
        <w:t xml:space="preserve"> are universally accepted and are in the ethical codes.</w:t>
      </w:r>
    </w:p>
    <w:p w:rsidR="005D222A" w:rsidRPr="003E330B" w:rsidP="003E330B">
      <w:pPr>
        <w:spacing w:after="0" w:line="480" w:lineRule="auto"/>
        <w:ind w:firstLine="720"/>
        <w:rPr>
          <w:rFonts w:ascii="Times New Roman" w:hAnsi="Times New Roman" w:cs="Times New Roman"/>
          <w:sz w:val="24"/>
          <w:szCs w:val="24"/>
        </w:rPr>
      </w:pPr>
      <w:r w:rsidRPr="003E330B">
        <w:rPr>
          <w:rFonts w:ascii="Times New Roman" w:hAnsi="Times New Roman" w:cs="Times New Roman"/>
          <w:sz w:val="24"/>
          <w:szCs w:val="24"/>
        </w:rPr>
        <w:t xml:space="preserve">Despite the crime committed by the sex offenders, they deserve fair and humanly treatment as they are equally human beings. Unfortunately, some rehabilitation and treatment centers subject the offenders </w:t>
      </w:r>
      <w:r w:rsidRPr="003E330B" w:rsidR="000439BE">
        <w:rPr>
          <w:rFonts w:ascii="Times New Roman" w:hAnsi="Times New Roman" w:cs="Times New Roman"/>
          <w:sz w:val="24"/>
          <w:szCs w:val="24"/>
        </w:rPr>
        <w:t>to harsh treatment, contrary to</w:t>
      </w:r>
      <w:r w:rsidRPr="003E330B">
        <w:rPr>
          <w:rFonts w:ascii="Times New Roman" w:hAnsi="Times New Roman" w:cs="Times New Roman"/>
          <w:sz w:val="24"/>
          <w:szCs w:val="24"/>
        </w:rPr>
        <w:t xml:space="preserve"> social justice and ethical standards. </w:t>
      </w:r>
      <w:r w:rsidRPr="003E330B" w:rsidR="004C1C1C">
        <w:rPr>
          <w:rFonts w:ascii="Times New Roman" w:hAnsi="Times New Roman" w:cs="Times New Roman"/>
          <w:sz w:val="24"/>
          <w:szCs w:val="24"/>
        </w:rPr>
        <w:t>SMART (n.d)</w:t>
      </w:r>
      <w:r w:rsidRPr="003E330B" w:rsidR="00386AC8">
        <w:rPr>
          <w:rFonts w:ascii="Times New Roman" w:hAnsi="Times New Roman" w:cs="Times New Roman"/>
          <w:sz w:val="24"/>
          <w:szCs w:val="24"/>
        </w:rPr>
        <w:t xml:space="preserve"> suggest</w:t>
      </w:r>
      <w:r w:rsidRPr="003E330B" w:rsidR="000439BE">
        <w:rPr>
          <w:rFonts w:ascii="Times New Roman" w:hAnsi="Times New Roman" w:cs="Times New Roman"/>
          <w:sz w:val="24"/>
          <w:szCs w:val="24"/>
        </w:rPr>
        <w:t>s that a considerable duration of conviction should be observed as some sex offenders spend half of their lives</w:t>
      </w:r>
      <w:r w:rsidRPr="003E330B" w:rsidR="00386AC8">
        <w:rPr>
          <w:rFonts w:ascii="Times New Roman" w:hAnsi="Times New Roman" w:cs="Times New Roman"/>
          <w:sz w:val="24"/>
          <w:szCs w:val="24"/>
        </w:rPr>
        <w:t xml:space="preserve"> in jail. The </w:t>
      </w:r>
      <w:r w:rsidRPr="003E330B" w:rsidR="000439BE">
        <w:rPr>
          <w:rFonts w:ascii="Times New Roman" w:hAnsi="Times New Roman" w:cs="Times New Roman"/>
          <w:sz w:val="24"/>
          <w:szCs w:val="24"/>
        </w:rPr>
        <w:t>most prolonged</w:t>
      </w:r>
      <w:r w:rsidRPr="003E330B" w:rsidR="00386AC8">
        <w:rPr>
          <w:rFonts w:ascii="Times New Roman" w:hAnsi="Times New Roman" w:cs="Times New Roman"/>
          <w:sz w:val="24"/>
          <w:szCs w:val="24"/>
        </w:rPr>
        <w:t xml:space="preserve"> </w:t>
      </w:r>
      <w:r w:rsidRPr="003E330B" w:rsidR="000439BE">
        <w:rPr>
          <w:rFonts w:ascii="Times New Roman" w:hAnsi="Times New Roman" w:cs="Times New Roman"/>
          <w:sz w:val="24"/>
          <w:szCs w:val="24"/>
        </w:rPr>
        <w:t>period</w:t>
      </w:r>
      <w:r w:rsidRPr="003E330B" w:rsidR="00386AC8">
        <w:rPr>
          <w:rFonts w:ascii="Times New Roman" w:hAnsi="Times New Roman" w:cs="Times New Roman"/>
          <w:sz w:val="24"/>
          <w:szCs w:val="24"/>
        </w:rPr>
        <w:t xml:space="preserve"> might worsen the situation such that freeing such offenders might cause more harm to the community.</w:t>
      </w:r>
      <w:r w:rsidRPr="003E330B" w:rsidR="0078363F">
        <w:rPr>
          <w:rFonts w:ascii="Times New Roman" w:hAnsi="Times New Roman" w:cs="Times New Roman"/>
          <w:sz w:val="24"/>
          <w:szCs w:val="24"/>
        </w:rPr>
        <w:t xml:space="preserve"> Hence, upholding ethical and social justice consideration provide more balance in treating the offenders with respect and dignity. Moreover, </w:t>
      </w:r>
      <w:r w:rsidRPr="003E330B" w:rsidR="000439BE">
        <w:rPr>
          <w:rFonts w:ascii="Times New Roman" w:hAnsi="Times New Roman" w:cs="Times New Roman"/>
          <w:sz w:val="24"/>
          <w:szCs w:val="24"/>
        </w:rPr>
        <w:t>the registration of</w:t>
      </w:r>
      <w:r w:rsidRPr="003E330B" w:rsidR="0078363F">
        <w:rPr>
          <w:rFonts w:ascii="Times New Roman" w:hAnsi="Times New Roman" w:cs="Times New Roman"/>
          <w:sz w:val="24"/>
          <w:szCs w:val="24"/>
        </w:rPr>
        <w:t xml:space="preserve"> sex offenders form</w:t>
      </w:r>
      <w:r w:rsidRPr="003E330B" w:rsidR="000439BE">
        <w:rPr>
          <w:rFonts w:ascii="Times New Roman" w:hAnsi="Times New Roman" w:cs="Times New Roman"/>
          <w:sz w:val="24"/>
          <w:szCs w:val="24"/>
        </w:rPr>
        <w:t>s</w:t>
      </w:r>
      <w:r w:rsidRPr="003E330B" w:rsidR="0078363F">
        <w:rPr>
          <w:rFonts w:ascii="Times New Roman" w:hAnsi="Times New Roman" w:cs="Times New Roman"/>
          <w:sz w:val="24"/>
          <w:szCs w:val="24"/>
        </w:rPr>
        <w:t xml:space="preserve"> legislation </w:t>
      </w:r>
      <w:r w:rsidRPr="003E330B" w:rsidR="000439BE">
        <w:rPr>
          <w:rFonts w:ascii="Times New Roman" w:hAnsi="Times New Roman" w:cs="Times New Roman"/>
          <w:sz w:val="24"/>
          <w:szCs w:val="24"/>
        </w:rPr>
        <w:t>to</w:t>
      </w:r>
      <w:r w:rsidRPr="003E330B" w:rsidR="0078363F">
        <w:rPr>
          <w:rFonts w:ascii="Times New Roman" w:hAnsi="Times New Roman" w:cs="Times New Roman"/>
          <w:sz w:val="24"/>
          <w:szCs w:val="24"/>
        </w:rPr>
        <w:t xml:space="preserve"> curb future crimes by abandoning legal standards.</w:t>
      </w:r>
    </w:p>
    <w:p w:rsidR="00B84117" w:rsidRPr="003E330B" w:rsidP="003E330B">
      <w:pPr>
        <w:spacing w:after="0" w:line="480" w:lineRule="auto"/>
        <w:ind w:firstLine="720"/>
        <w:rPr>
          <w:rFonts w:ascii="Times New Roman" w:hAnsi="Times New Roman" w:cs="Times New Roman"/>
          <w:sz w:val="24"/>
          <w:szCs w:val="24"/>
        </w:rPr>
      </w:pPr>
      <w:r w:rsidRPr="003E330B">
        <w:rPr>
          <w:rFonts w:ascii="Times New Roman" w:hAnsi="Times New Roman" w:cs="Times New Roman"/>
          <w:sz w:val="24"/>
          <w:szCs w:val="24"/>
        </w:rPr>
        <w:t>SORNA registration mandate is an example of public policy that advocate</w:t>
      </w:r>
      <w:r w:rsidRPr="003E330B" w:rsidR="000439BE">
        <w:rPr>
          <w:rFonts w:ascii="Times New Roman" w:hAnsi="Times New Roman" w:cs="Times New Roman"/>
          <w:sz w:val="24"/>
          <w:szCs w:val="24"/>
        </w:rPr>
        <w:t>s</w:t>
      </w:r>
      <w:r w:rsidRPr="003E330B">
        <w:rPr>
          <w:rFonts w:ascii="Times New Roman" w:hAnsi="Times New Roman" w:cs="Times New Roman"/>
          <w:sz w:val="24"/>
          <w:szCs w:val="24"/>
        </w:rPr>
        <w:t xml:space="preserve"> for both criminal and societal wellbeing. By registering the criminals, the treatment and rehabilitation centers will formulate actions and treatment techniques to undertake. Consequently, society members will be aware of such victims such that during the release, they will </w:t>
      </w:r>
      <w:r w:rsidRPr="003E330B" w:rsidR="000439BE">
        <w:rPr>
          <w:rFonts w:ascii="Times New Roman" w:hAnsi="Times New Roman" w:cs="Times New Roman"/>
          <w:sz w:val="24"/>
          <w:szCs w:val="24"/>
        </w:rPr>
        <w:t>focus on handling them ethically and justifiably.</w:t>
      </w:r>
    </w:p>
    <w:p w:rsidR="000439BE" w:rsidRPr="003E330B" w:rsidP="00FA1805">
      <w:pPr>
        <w:spacing w:after="0" w:line="480" w:lineRule="auto"/>
        <w:jc w:val="center"/>
        <w:rPr>
          <w:rFonts w:ascii="Times New Roman" w:hAnsi="Times New Roman" w:cs="Times New Roman"/>
          <w:sz w:val="24"/>
          <w:szCs w:val="24"/>
        </w:rPr>
      </w:pPr>
      <w:r w:rsidRPr="003E330B">
        <w:rPr>
          <w:rFonts w:ascii="Times New Roman" w:hAnsi="Times New Roman" w:cs="Times New Roman"/>
          <w:b/>
          <w:sz w:val="24"/>
          <w:szCs w:val="24"/>
        </w:rPr>
        <w:t>Reference</w:t>
      </w:r>
    </w:p>
    <w:p w:rsidR="00FF717E" w:rsidRPr="003E330B" w:rsidP="003E330B">
      <w:pPr>
        <w:spacing w:after="0" w:line="480" w:lineRule="auto"/>
        <w:ind w:left="720" w:hanging="720"/>
        <w:rPr>
          <w:rFonts w:ascii="Times New Roman" w:hAnsi="Times New Roman" w:cs="Times New Roman"/>
          <w:sz w:val="24"/>
          <w:szCs w:val="24"/>
        </w:rPr>
      </w:pPr>
      <w:r w:rsidRPr="003E330B">
        <w:rPr>
          <w:rFonts w:ascii="Times New Roman" w:hAnsi="Times New Roman" w:cs="Times New Roman"/>
          <w:sz w:val="24"/>
          <w:szCs w:val="24"/>
        </w:rPr>
        <w:t>SMART. (</w:t>
      </w:r>
      <w:r w:rsidRPr="003E330B" w:rsidR="004C1C1C">
        <w:rPr>
          <w:rFonts w:ascii="Times New Roman" w:hAnsi="Times New Roman" w:cs="Times New Roman"/>
          <w:sz w:val="24"/>
          <w:szCs w:val="24"/>
        </w:rPr>
        <w:t>n.d</w:t>
      </w:r>
      <w:r w:rsidRPr="003E330B">
        <w:rPr>
          <w:rFonts w:ascii="Times New Roman" w:hAnsi="Times New Roman" w:cs="Times New Roman"/>
          <w:sz w:val="24"/>
          <w:szCs w:val="24"/>
        </w:rPr>
        <w:t>).</w:t>
      </w:r>
      <w:r w:rsidRPr="003E330B" w:rsidR="003A3C89">
        <w:rPr>
          <w:rFonts w:ascii="Times New Roman" w:hAnsi="Times New Roman" w:cs="Times New Roman"/>
          <w:sz w:val="24"/>
          <w:szCs w:val="24"/>
        </w:rPr>
        <w:t xml:space="preserve"> </w:t>
      </w:r>
      <w:r w:rsidRPr="003E330B">
        <w:rPr>
          <w:rFonts w:ascii="Times New Roman" w:hAnsi="Times New Roman" w:cs="Times New Roman"/>
          <w:sz w:val="24"/>
          <w:szCs w:val="24"/>
        </w:rPr>
        <w:t>Office of sex offender sentencing</w:t>
      </w:r>
      <w:r w:rsidRPr="003E330B" w:rsidR="004C1C1C">
        <w:rPr>
          <w:rFonts w:ascii="Times New Roman" w:hAnsi="Times New Roman" w:cs="Times New Roman"/>
          <w:sz w:val="24"/>
          <w:szCs w:val="24"/>
        </w:rPr>
        <w:t>, monitoring, apprehending, registering and tracking</w:t>
      </w:r>
      <w:r w:rsidRPr="003E330B" w:rsidR="003A3C89">
        <w:rPr>
          <w:rFonts w:ascii="Times New Roman" w:hAnsi="Times New Roman" w:cs="Times New Roman"/>
          <w:sz w:val="24"/>
          <w:szCs w:val="24"/>
        </w:rPr>
        <w:t xml:space="preserve">. </w:t>
      </w:r>
      <w:hyperlink r:id="rId4" w:history="1">
        <w:r w:rsidRPr="003E330B" w:rsidR="003A3C89">
          <w:rPr>
            <w:rStyle w:val="Hyperlink"/>
            <w:rFonts w:ascii="Times New Roman" w:hAnsi="Times New Roman" w:cs="Times New Roman"/>
            <w:sz w:val="24"/>
            <w:szCs w:val="24"/>
          </w:rPr>
          <w:t>https://smart.ojp.gov/sorna</w:t>
        </w:r>
      </w:hyperlink>
    </w:p>
    <w:p w:rsidR="003A3C89" w:rsidRPr="003E330B" w:rsidP="003E330B">
      <w:pPr>
        <w:spacing w:after="0" w:line="480" w:lineRule="auto"/>
        <w:ind w:left="720" w:hanging="720"/>
        <w:rPr>
          <w:rFonts w:ascii="Times New Roman" w:hAnsi="Times New Roman" w:cs="Times New Roman"/>
          <w:sz w:val="24"/>
          <w:szCs w:val="24"/>
        </w:rPr>
      </w:pPr>
    </w:p>
    <w:p w:rsidR="003A3B70" w:rsidRPr="003E330B" w:rsidP="003E330B">
      <w:pPr>
        <w:spacing w:after="0" w:line="480" w:lineRule="auto"/>
        <w:jc w:val="center"/>
        <w:rPr>
          <w:rFonts w:ascii="Times New Roman" w:hAnsi="Times New Roman" w:cs="Times New Roman"/>
          <w:b/>
          <w:sz w:val="24"/>
          <w:szCs w:val="24"/>
        </w:rPr>
      </w:pP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07F"/>
    <w:rsid w:val="0004076D"/>
    <w:rsid w:val="000439BE"/>
    <w:rsid w:val="0017007F"/>
    <w:rsid w:val="001877AF"/>
    <w:rsid w:val="001C25FC"/>
    <w:rsid w:val="00386AC8"/>
    <w:rsid w:val="003A3B70"/>
    <w:rsid w:val="003A3C89"/>
    <w:rsid w:val="003E330B"/>
    <w:rsid w:val="004334F0"/>
    <w:rsid w:val="004B7D87"/>
    <w:rsid w:val="004C1C1C"/>
    <w:rsid w:val="004F6D3C"/>
    <w:rsid w:val="0050151C"/>
    <w:rsid w:val="005D222A"/>
    <w:rsid w:val="0078363F"/>
    <w:rsid w:val="00790271"/>
    <w:rsid w:val="007E43E1"/>
    <w:rsid w:val="009C79FB"/>
    <w:rsid w:val="00B84117"/>
    <w:rsid w:val="00CC7ABA"/>
    <w:rsid w:val="00CE204B"/>
    <w:rsid w:val="00D41CF1"/>
    <w:rsid w:val="00D81CE7"/>
    <w:rsid w:val="00E01996"/>
    <w:rsid w:val="00E71F1D"/>
    <w:rsid w:val="00EC7B74"/>
    <w:rsid w:val="00F31464"/>
    <w:rsid w:val="00F5643E"/>
    <w:rsid w:val="00FA0343"/>
    <w:rsid w:val="00FA1805"/>
    <w:rsid w:val="00FF717E"/>
  </w:rsids>
  <w:docVars>
    <w:docVar w:name="__Grammarly_42___1" w:val="H4sIAAAAAAAEAKtWcslP9kxRslIyNDYyNTM0MDA2MzA3MzE3NTZR0lEKTi0uzszPAykwqgUAcyQu9iwAAAA="/>
    <w:docVar w:name="__Grammarly_42____i" w:val="H4sIAAAAAAAEAKtWckksSQxILCpxzi/NK1GyMqwFAAEhoTITAAAA"/>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CC34A22-DDBB-43B8-9D02-614CF9CBE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00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007F"/>
  </w:style>
  <w:style w:type="paragraph" w:styleId="Footer">
    <w:name w:val="footer"/>
    <w:basedOn w:val="Normal"/>
    <w:link w:val="FooterChar"/>
    <w:uiPriority w:val="99"/>
    <w:unhideWhenUsed/>
    <w:rsid w:val="001700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007F"/>
  </w:style>
  <w:style w:type="character" w:styleId="Hyperlink">
    <w:name w:val="Hyperlink"/>
    <w:basedOn w:val="DefaultParagraphFont"/>
    <w:uiPriority w:val="99"/>
    <w:unhideWhenUsed/>
    <w:rsid w:val="003A3C8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smart.ojp.gov/sorna"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802</TotalTime>
  <Pages>4</Pages>
  <Words>1041</Words>
  <Characters>5937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brenda</cp:lastModifiedBy>
  <cp:revision>14</cp:revision>
  <dcterms:created xsi:type="dcterms:W3CDTF">2021-01-25T15:53:00Z</dcterms:created>
  <dcterms:modified xsi:type="dcterms:W3CDTF">2021-01-26T15:05:00Z</dcterms:modified>
</cp:coreProperties>
</file>